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6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spacing w:val="2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>吉首市201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  <w:lang w:eastAsia="zh-CN"/>
        </w:rPr>
        <w:t>“泛海助学行动”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>拟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  <w:lang w:eastAsia="zh-CN"/>
        </w:rPr>
        <w:t>资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>助贫困家庭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  <w:lang w:eastAsia="zh-CN"/>
        </w:rPr>
        <w:t>大学本科新生公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湘西自治州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委统战部、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湘西自治州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和体育局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湘西自治州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扶贫开发办公室关于印发&lt;2018年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统一战线“泛海助学行动”实施方案&gt;的通知》(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统通</w:t>
      </w:r>
      <w:r>
        <w:rPr>
          <w:rFonts w:hint="eastAsia" w:ascii="仿宋_GB2312" w:eastAsia="仿宋_GB2312"/>
          <w:sz w:val="32"/>
          <w:szCs w:val="32"/>
        </w:rPr>
        <w:t>〔2018〕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号)要求,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通过学生申请，吉首市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委统战部、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吉首市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教体局、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吉首市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扶贫办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三个部门联合审核，中国泛海控股集团拟对下列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名符合“泛海助学”资助项目条件的吉首市户籍建档立卡贫困家庭大学本科新生给予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000元的一次性资助，现予以公示（名单附后）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接受广大人民群众的监督。公示时间为2018年8月23日至8月28日。在公示期间，若对拟资助对象有异议，请予以投诉举报。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举报电话：市委统战部  0743-8521102；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18" w:firstLineChars="644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市教体局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0743-8515952；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18" w:firstLineChars="644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市扶贫办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0743-8520409；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jstzb1103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@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126.com；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联系地址：吉首市乾州市政府大楼A栋1102室统战部。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吉首市统一战线“泛海助学行动”工作协调组</w:t>
      </w:r>
    </w:p>
    <w:p>
      <w:pPr>
        <w:spacing w:line="580" w:lineRule="exact"/>
        <w:ind w:firstLine="640" w:firstLineChars="200"/>
        <w:textAlignment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2018年8月23日</w:t>
      </w:r>
    </w:p>
    <w:p>
      <w:pPr>
        <w:spacing w:line="580" w:lineRule="exact"/>
        <w:ind w:firstLine="640" w:firstLineChars="200"/>
        <w:textAlignment w:val="center"/>
        <w:rPr>
          <w:rFonts w:hint="eastAsia" w:ascii="仿宋_GB2312" w:hAnsi="宋体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ind w:firstLine="640" w:firstLineChars="200"/>
        <w:textAlignment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="651" w:tblpY="553"/>
        <w:tblOverlap w:val="never"/>
        <w:tblW w:w="15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809"/>
        <w:gridCol w:w="614"/>
        <w:gridCol w:w="1079"/>
        <w:gridCol w:w="2505"/>
        <w:gridCol w:w="1079"/>
        <w:gridCol w:w="4300"/>
        <w:gridCol w:w="656"/>
        <w:gridCol w:w="283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46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湖南省统一战线“泛海助学行动”拟资助人员名单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46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公示单位：     吉首市统一战线“泛海助学行动”工作协调组（盖章）                                 公示时间： 2018年 8 月 23  日至 8 月 25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是否为建档立卡贫困户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3101112001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湘西雅思实验学校高中部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太原师范学院\文学院广播电视编导专业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湖南省湘西州吉首市太平镇司马村11组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310101928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湖南理工学院\中国语言文学学院汉语言文学（师范）专业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湖南省湘西州吉首市马颈坳镇米坡村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杨通吉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310101227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吉首大学\民族预科教育学院少数民族预科专业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湖南省湘西州吉首市矮寨镇中黄村一组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时英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310101430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云南财经大学\传媒学院汉语言专业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湖南省湘西州吉首市矮寨镇中黄村四组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310101510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兰州财经大学\财税与公共管理学院财政学作专业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湖南省湘西州吉首市乾州街道关候村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陈舒玲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310101807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武汉大学\法学院法学专业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湖南省湘西州吉首市丹青镇烟竹村路雨组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310101623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安徽财经大学\经济贸易类专业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湖南省湘西州吉首市矮寨镇金叶村四组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3101110131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邵阳学院\经济与管理学院金融工程专业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湖南省湘西州吉首市双塘街道坨丰村村十一组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秧石航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3101150510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湖南农业大学\动物科学技术学院水产养殖学专业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湖南省湘西州吉首市石家冲街道寨阳村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3101150871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河北科技大学\电气工程学院电气工程及其自动化专业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湖南省湘西州吉首市矮寨镇幸福村三组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梁宗丽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310100923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兰州财经大学\法学院社会工作专业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湖南省湘西州吉首市马颈坳镇桥六村马一路组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3101110197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怀化学院\预科班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湖南省湘西州吉首市丹青镇中上村三组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3101113248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海南大学\艺术学院绘画专业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湖南省湘西州吉首市马颈坳镇米坡村所里坳组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龙明芝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310201025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湘西州民族中学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兰州大学\公共卫生学院公共事业管理专业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湖南省湘西州吉首市己略乡夯坨村七组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时翠艳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310124707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青岛科技大学\服装与服装设计专业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湖南省湘西州吉首市矮寨镇矮寨社区五组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彭婕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312531527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保靖县民族中学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北方民族大学\化学与化学工程学院化学工程与工艺专业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湖南省湘西州吉首市峒河街道大田湾肖家坪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3101150828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吉首大学\民族预科教育学院少数民族预科专业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湖南省湘西州吉首市峒河街道大田社区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石书艳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310172121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湖南应用技术学院\设计艺术学院视觉传达设计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湖南省湘西州吉首市矮寨镇洽比村三组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3102150997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湘西州民族中学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湖南文理学院\计算机科学与技术学院计算机科学与技术专业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湖南省湘西州吉首市乾州街道小溪桥九组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313025221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龙山县华鑫补习学校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湖南科技大学\体育学院体育教育专业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湖南省湘西州吉首市马颈坳镇雅沙村八组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胡淑慧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310132117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长沙医学院\第一临床学院临床医学专业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湖南省湘西州吉首市马颈坳镇竹寨村岩仁坪组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310124719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青岛科技大学\环境设计专业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湖南省湘西州吉首市丹青镇大坪村大坪组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310280604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吉首市职业中等专业学校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湖南师范大学\工程与设计学院服装与服装设计（师范）专业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湖南省湘西州吉首市马颈坳镇团结村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符梦娟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310130413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吉首大学\民族预科教育学院少数民族预科专业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湖南省湘西州吉首市环城路31号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3101150765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景德镇陶瓷大学\南昌工民院民族教育学院预科班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湖南省湘西州吉首市太平镇司马村11组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龙世娇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310101719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湖南交通工程学院\经济管理学院国际经济与贸易专业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湖南省湘西州吉首市己略乡云华村三组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符香莉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310100109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兰州财经大学\工商管理学院市场营销专业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湖南省湘西州吉首市马颈坳镇紫新村岩打铺组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章明新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3101150756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湖南交通工程学院\铁道工程学院交通工程专业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湖南省湘西州吉首市委党校安置区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310100205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西北民族大学\预科教育学院预科班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湖南省湘西州吉首市矮寨镇德夯村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张薇瑶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310102009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江苏师范大学\马克思主义学院政治思想教育（师范）专业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湖南省湘西州吉首市丹青镇大坪村大坪组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310132321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湖南文理学院\少数民族预科班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湖南省湘西州吉首市太平镇深坳村2组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3126110757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古丈县第一中学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海南热带海洋学院\视觉传达设计专业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湖南省湘西州吉首市丹青镇锦坪村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时小霜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310101617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湖南商学院北津学院\会计学专业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湖南省湘西州吉首市石家冲街道庄稼村三组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3101113354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湖南信息学院\艺术学院音乐表演专业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湖南省湘西州吉首市矮寨镇德夯村四组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时继芝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3101113356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湖南信息学院\艺术学院音乐表演专业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湖南省湘西州吉首市石家冲街道庄稼村二组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梁贵蓉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3101110136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邵阳学院\政法学院本科预科班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湖南省湘西州吉首市马颈坳镇雅沙村四组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符宣良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310150747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常州大学怀德学院\给排水科学与工程专业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湖南省湘西州吉首市双塘街道坨丰村八组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杨泽睿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3101113314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桂林理工大学博文管理学院\建筑与设计学院视觉传达设计专业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湖南省湘西州吉首市矮寨镇吉龙村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张行情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3101154749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湘西雅思实验学校高中部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222+20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黄冈师范学院\动画设计专业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湖南省湘西州吉首市丹青镇大坪村水井组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80" w:lineRule="exact"/>
        <w:ind w:firstLine="640" w:firstLineChars="200"/>
        <w:textAlignment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41EAE"/>
    <w:rsid w:val="06023CC0"/>
    <w:rsid w:val="0BBA04FB"/>
    <w:rsid w:val="158C4C3A"/>
    <w:rsid w:val="17E0732D"/>
    <w:rsid w:val="1FAA6D1D"/>
    <w:rsid w:val="232A7B21"/>
    <w:rsid w:val="40575AEE"/>
    <w:rsid w:val="556D301B"/>
    <w:rsid w:val="61A10A1D"/>
    <w:rsid w:val="6D535020"/>
    <w:rsid w:val="7AB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2018-08-21T09:27:00Z</dcterms:created>
  <dc:creator>Administrator</dc:creator>
  <cp:lastModifiedBy>Administrator</cp:lastModifiedBy>
  <cp:lastPrinted>2018-08-22T08:36:00Z</cp:lastPrinted>
  <dcterms:modified xsi:type="dcterms:W3CDTF">2018-08-30T07:40:42Z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